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EDB9E" w14:textId="77777777" w:rsidR="00904512" w:rsidRDefault="00904512" w:rsidP="00904512">
      <w:pPr>
        <w:pStyle w:val="Title"/>
        <w:jc w:val="center"/>
      </w:pPr>
    </w:p>
    <w:p w14:paraId="74BC0680" w14:textId="77777777" w:rsidR="00904512" w:rsidRPr="00904512" w:rsidRDefault="00904512" w:rsidP="00904512">
      <w:pPr>
        <w:spacing w:after="120"/>
        <w:rPr>
          <w:rFonts w:asciiTheme="minorHAnsi" w:hAnsiTheme="minorHAnsi"/>
          <w:b/>
        </w:rPr>
      </w:pPr>
      <w:bookmarkStart w:id="0" w:name="_GoBack"/>
      <w:bookmarkEnd w:id="0"/>
    </w:p>
    <w:p w14:paraId="6C524EFD" w14:textId="77777777" w:rsidR="0077644A" w:rsidRPr="0077644A" w:rsidRDefault="00904512" w:rsidP="0077644A">
      <w:pPr>
        <w:spacing w:after="120"/>
        <w:rPr>
          <w:rFonts w:asciiTheme="minorHAnsi" w:hAnsiTheme="minorHAnsi"/>
          <w:b/>
        </w:rPr>
      </w:pPr>
      <w:r w:rsidRPr="00904512">
        <w:rPr>
          <w:rFonts w:asciiTheme="minorHAnsi" w:hAnsiTheme="minorHAnsi"/>
          <w:b/>
        </w:rPr>
        <w:t>Brief:</w:t>
      </w:r>
      <w:r w:rsidR="003E66E7">
        <w:rPr>
          <w:rFonts w:asciiTheme="minorHAnsi" w:hAnsiTheme="minorHAnsi"/>
          <w:b/>
        </w:rPr>
        <w:t xml:space="preserve">  The Customer Shopping Experience</w:t>
      </w:r>
      <w:r w:rsidRPr="00904512">
        <w:rPr>
          <w:rFonts w:asciiTheme="minorHAnsi" w:hAnsiTheme="minorHAnsi"/>
          <w:b/>
        </w:rPr>
        <w:t xml:space="preserve">  </w:t>
      </w:r>
    </w:p>
    <w:p w14:paraId="2CAD2EBB" w14:textId="77777777" w:rsidR="00933444" w:rsidRDefault="00933444" w:rsidP="0077644A">
      <w:pPr>
        <w:spacing w:after="120"/>
        <w:rPr>
          <w:rFonts w:asciiTheme="minorHAnsi" w:hAnsiTheme="minorHAnsi"/>
          <w:b/>
        </w:rPr>
      </w:pPr>
      <w:r w:rsidRPr="00933444">
        <w:rPr>
          <w:rFonts w:asciiTheme="minorHAnsi" w:hAnsiTheme="minorHAnsi"/>
          <w:b/>
        </w:rPr>
        <w:t>An individual essay of 2,500</w:t>
      </w:r>
      <w:r>
        <w:rPr>
          <w:rFonts w:asciiTheme="minorHAnsi" w:hAnsiTheme="minorHAnsi"/>
          <w:b/>
        </w:rPr>
        <w:t xml:space="preserve"> words to:</w:t>
      </w:r>
      <w:r w:rsidRPr="00933444">
        <w:rPr>
          <w:rFonts w:asciiTheme="minorHAnsi" w:hAnsiTheme="minorHAnsi"/>
          <w:b/>
        </w:rPr>
        <w:t xml:space="preserve"> </w:t>
      </w:r>
    </w:p>
    <w:p w14:paraId="0AE6884A" w14:textId="77777777" w:rsidR="00AA63C9" w:rsidRDefault="00933444" w:rsidP="0077644A">
      <w:pPr>
        <w:spacing w:after="12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</w:t>
      </w:r>
      <w:r w:rsidR="00AA63C9">
        <w:rPr>
          <w:rFonts w:asciiTheme="minorHAnsi" w:hAnsiTheme="minorHAnsi"/>
          <w:b/>
        </w:rPr>
        <w:t>“</w:t>
      </w:r>
      <w:r>
        <w:rPr>
          <w:rFonts w:asciiTheme="minorHAnsi" w:hAnsiTheme="minorHAnsi"/>
          <w:b/>
        </w:rPr>
        <w:t>Investigate and access h</w:t>
      </w:r>
      <w:r w:rsidR="00AA63C9">
        <w:rPr>
          <w:rFonts w:asciiTheme="minorHAnsi" w:hAnsiTheme="minorHAnsi"/>
          <w:b/>
        </w:rPr>
        <w:t xml:space="preserve">ow Retailers use </w:t>
      </w:r>
      <w:r w:rsidR="00854EC3" w:rsidRPr="00854EC3">
        <w:rPr>
          <w:rFonts w:asciiTheme="minorHAnsi" w:hAnsiTheme="minorHAnsi"/>
          <w:b/>
        </w:rPr>
        <w:t>customer service and store management techniques to improve the consumers shopping experience</w:t>
      </w:r>
      <w:r w:rsidR="00AA63C9">
        <w:rPr>
          <w:rFonts w:asciiTheme="minorHAnsi" w:hAnsiTheme="minorHAnsi"/>
          <w:b/>
        </w:rPr>
        <w:t>”</w:t>
      </w:r>
      <w:r w:rsidR="00854EC3" w:rsidRPr="00854EC3">
        <w:rPr>
          <w:rFonts w:asciiTheme="minorHAnsi" w:hAnsiTheme="minorHAnsi"/>
          <w:b/>
        </w:rPr>
        <w:t>.</w:t>
      </w:r>
      <w:r w:rsidR="00854EC3">
        <w:rPr>
          <w:rFonts w:asciiTheme="minorHAnsi" w:hAnsiTheme="minorHAnsi"/>
          <w:b/>
        </w:rPr>
        <w:t xml:space="preserve">  </w:t>
      </w:r>
    </w:p>
    <w:p w14:paraId="490735E1" w14:textId="77777777" w:rsidR="0077644A" w:rsidRPr="00DF6ADA" w:rsidRDefault="00AA63C9" w:rsidP="0077644A">
      <w:pPr>
        <w:spacing w:after="120"/>
        <w:rPr>
          <w:rFonts w:asciiTheme="minorHAnsi" w:hAnsiTheme="minorHAnsi"/>
        </w:rPr>
      </w:pPr>
      <w:r w:rsidRPr="00DF6ADA">
        <w:rPr>
          <w:rFonts w:asciiTheme="minorHAnsi" w:hAnsiTheme="minorHAnsi"/>
        </w:rPr>
        <w:t>(U</w:t>
      </w:r>
      <w:r w:rsidR="00854EC3" w:rsidRPr="00DF6ADA">
        <w:rPr>
          <w:rFonts w:asciiTheme="minorHAnsi" w:hAnsiTheme="minorHAnsi"/>
        </w:rPr>
        <w:t>se a variety of retailers as examp</w:t>
      </w:r>
      <w:r w:rsidRPr="00DF6ADA">
        <w:rPr>
          <w:rFonts w:asciiTheme="minorHAnsi" w:hAnsiTheme="minorHAnsi"/>
        </w:rPr>
        <w:t>les to illustrate your analysis.)</w:t>
      </w:r>
    </w:p>
    <w:p w14:paraId="34AADF04" w14:textId="77777777" w:rsidR="00854EC3" w:rsidRDefault="00854EC3" w:rsidP="0077644A">
      <w:pPr>
        <w:spacing w:after="120"/>
        <w:rPr>
          <w:rFonts w:asciiTheme="minorHAnsi" w:hAnsiTheme="minorHAnsi"/>
          <w:b/>
        </w:rPr>
      </w:pPr>
    </w:p>
    <w:p w14:paraId="1A3A73F9" w14:textId="77777777" w:rsidR="00854EC3" w:rsidRDefault="003C6420" w:rsidP="0077644A">
      <w:pPr>
        <w:spacing w:after="12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Your Essay should explore the following </w:t>
      </w:r>
      <w:r w:rsidR="00854EC3">
        <w:rPr>
          <w:rFonts w:asciiTheme="minorHAnsi" w:hAnsiTheme="minorHAnsi"/>
          <w:b/>
        </w:rPr>
        <w:t>Learning Outcomes:</w:t>
      </w:r>
    </w:p>
    <w:p w14:paraId="4F7FD0ED" w14:textId="77777777" w:rsidR="00854EC3" w:rsidRPr="00854EC3" w:rsidRDefault="00933444" w:rsidP="00854EC3">
      <w:pPr>
        <w:pStyle w:val="ListParagraph"/>
        <w:numPr>
          <w:ilvl w:val="0"/>
          <w:numId w:val="9"/>
        </w:numP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Describe</w:t>
      </w:r>
      <w:r w:rsidR="003C6420">
        <w:rPr>
          <w:rFonts w:asciiTheme="minorHAnsi" w:hAnsiTheme="minorHAnsi"/>
        </w:rPr>
        <w:t xml:space="preserve"> a variety of</w:t>
      </w:r>
      <w:r w:rsidR="00854EC3" w:rsidRPr="00854EC3">
        <w:rPr>
          <w:rFonts w:asciiTheme="minorHAnsi" w:hAnsiTheme="minorHAnsi"/>
        </w:rPr>
        <w:t xml:space="preserve"> customer service management techniques and analyse the impact of </w:t>
      </w:r>
      <w:r w:rsidR="00C06540">
        <w:rPr>
          <w:rFonts w:asciiTheme="minorHAnsi" w:hAnsiTheme="minorHAnsi"/>
        </w:rPr>
        <w:t xml:space="preserve">these </w:t>
      </w:r>
      <w:r w:rsidR="00854EC3" w:rsidRPr="00854EC3">
        <w:rPr>
          <w:rFonts w:asciiTheme="minorHAnsi" w:hAnsiTheme="minorHAnsi"/>
        </w:rPr>
        <w:t>different strategies</w:t>
      </w:r>
      <w:r w:rsidR="00C06540">
        <w:rPr>
          <w:rFonts w:asciiTheme="minorHAnsi" w:hAnsiTheme="minorHAnsi"/>
        </w:rPr>
        <w:t>/approaches</w:t>
      </w:r>
      <w:r w:rsidR="00854EC3" w:rsidRPr="00854EC3">
        <w:rPr>
          <w:rFonts w:asciiTheme="minorHAnsi" w:hAnsiTheme="minorHAnsi"/>
        </w:rPr>
        <w:t>.</w:t>
      </w:r>
    </w:p>
    <w:p w14:paraId="757EFA26" w14:textId="77777777" w:rsidR="0077644A" w:rsidRDefault="00854EC3" w:rsidP="0077644A">
      <w:pPr>
        <w:pStyle w:val="ListParagraph"/>
        <w:numPr>
          <w:ilvl w:val="0"/>
          <w:numId w:val="9"/>
        </w:numPr>
        <w:spacing w:after="120"/>
        <w:rPr>
          <w:rFonts w:asciiTheme="minorHAnsi" w:hAnsiTheme="minorHAnsi"/>
        </w:rPr>
      </w:pPr>
      <w:r w:rsidRPr="003C6420">
        <w:rPr>
          <w:rFonts w:asciiTheme="minorHAnsi" w:hAnsiTheme="minorHAnsi"/>
        </w:rPr>
        <w:t>Critically assess the other complexities of store management to create a shopping experience that maximises customer satisfacti</w:t>
      </w:r>
      <w:r w:rsidR="003C6420" w:rsidRPr="003C6420">
        <w:rPr>
          <w:rFonts w:asciiTheme="minorHAnsi" w:hAnsiTheme="minorHAnsi"/>
        </w:rPr>
        <w:t>on in relati</w:t>
      </w:r>
      <w:r w:rsidR="00933444">
        <w:rPr>
          <w:rFonts w:asciiTheme="minorHAnsi" w:hAnsiTheme="minorHAnsi"/>
        </w:rPr>
        <w:t>on to</w:t>
      </w:r>
      <w:r w:rsidR="003C6420" w:rsidRPr="003C6420">
        <w:rPr>
          <w:rFonts w:asciiTheme="minorHAnsi" w:hAnsiTheme="minorHAnsi"/>
        </w:rPr>
        <w:t xml:space="preserve"> staff</w:t>
      </w:r>
      <w:r w:rsidR="00933444">
        <w:rPr>
          <w:rFonts w:asciiTheme="minorHAnsi" w:hAnsiTheme="minorHAnsi"/>
        </w:rPr>
        <w:t>, shoppers, stock and security</w:t>
      </w:r>
      <w:r w:rsidR="003C6420" w:rsidRPr="003C6420">
        <w:rPr>
          <w:rFonts w:asciiTheme="minorHAnsi" w:hAnsiTheme="minorHAnsi"/>
        </w:rPr>
        <w:t>.</w:t>
      </w:r>
    </w:p>
    <w:p w14:paraId="234F6CC8" w14:textId="77777777" w:rsidR="003C6420" w:rsidRPr="003C6420" w:rsidRDefault="003C6420" w:rsidP="003C6420">
      <w:pPr>
        <w:pStyle w:val="ListParagraph"/>
        <w:spacing w:after="120"/>
        <w:rPr>
          <w:rFonts w:asciiTheme="minorHAnsi" w:hAnsiTheme="minorHAnsi"/>
        </w:rPr>
      </w:pPr>
    </w:p>
    <w:p w14:paraId="390CFA91" w14:textId="77777777" w:rsidR="0029644B" w:rsidRPr="00186D51" w:rsidRDefault="00AA63C9" w:rsidP="0077644A">
      <w:pP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Note:  </w:t>
      </w:r>
      <w:r w:rsidR="0029644B">
        <w:rPr>
          <w:rFonts w:asciiTheme="minorHAnsi" w:hAnsiTheme="minorHAnsi"/>
        </w:rPr>
        <w:t xml:space="preserve">This assignment is a written essay therefore you should provide an introduction, main body of analysis </w:t>
      </w:r>
      <w:r w:rsidR="001A39AB">
        <w:rPr>
          <w:rFonts w:asciiTheme="minorHAnsi" w:hAnsiTheme="minorHAnsi"/>
        </w:rPr>
        <w:t>an</w:t>
      </w:r>
      <w:r w:rsidR="00DF6ADA">
        <w:rPr>
          <w:rFonts w:asciiTheme="minorHAnsi" w:hAnsiTheme="minorHAnsi"/>
        </w:rPr>
        <w:t>swering the two questions above, followed by a conclusion, references and appendices</w:t>
      </w:r>
      <w:r>
        <w:rPr>
          <w:rFonts w:asciiTheme="minorHAnsi" w:hAnsiTheme="minorHAnsi"/>
        </w:rPr>
        <w:t>.  You should avoid using sub-headings.  You should use academic references throughout using Harvard referencing.</w:t>
      </w:r>
    </w:p>
    <w:sectPr w:rsidR="0029644B" w:rsidRPr="00186D51" w:rsidSect="00904512">
      <w:pgSz w:w="11906" w:h="16838"/>
      <w:pgMar w:top="1440" w:right="1440" w:bottom="1440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96275"/>
    <w:multiLevelType w:val="hybridMultilevel"/>
    <w:tmpl w:val="CA166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B06E9"/>
    <w:multiLevelType w:val="hybridMultilevel"/>
    <w:tmpl w:val="D9F2A97E"/>
    <w:lvl w:ilvl="0" w:tplc="50880540">
      <w:numFmt w:val="bullet"/>
      <w:lvlText w:val="•"/>
      <w:lvlJc w:val="left"/>
      <w:pPr>
        <w:ind w:left="1080" w:hanging="720"/>
      </w:pPr>
      <w:rPr>
        <w:rFonts w:ascii="Garamond" w:eastAsiaTheme="minorHAnsi" w:hAnsi="Garamond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71AB7"/>
    <w:multiLevelType w:val="hybridMultilevel"/>
    <w:tmpl w:val="3F5896A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9A53D1"/>
    <w:multiLevelType w:val="hybridMultilevel"/>
    <w:tmpl w:val="88886E84"/>
    <w:lvl w:ilvl="0" w:tplc="1D629F9C">
      <w:numFmt w:val="bullet"/>
      <w:lvlText w:val="•"/>
      <w:lvlJc w:val="left"/>
      <w:pPr>
        <w:ind w:left="1080" w:hanging="720"/>
      </w:pPr>
      <w:rPr>
        <w:rFonts w:ascii="Garamond" w:eastAsiaTheme="minorHAnsi" w:hAnsi="Garamond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A552D"/>
    <w:multiLevelType w:val="hybridMultilevel"/>
    <w:tmpl w:val="91B2D2D2"/>
    <w:lvl w:ilvl="0" w:tplc="1D629F9C">
      <w:numFmt w:val="bullet"/>
      <w:lvlText w:val="•"/>
      <w:lvlJc w:val="left"/>
      <w:pPr>
        <w:ind w:left="1080" w:hanging="720"/>
      </w:pPr>
      <w:rPr>
        <w:rFonts w:ascii="Garamond" w:eastAsiaTheme="minorHAnsi" w:hAnsi="Garamond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65686A"/>
    <w:multiLevelType w:val="hybridMultilevel"/>
    <w:tmpl w:val="FFBED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013615"/>
    <w:multiLevelType w:val="hybridMultilevel"/>
    <w:tmpl w:val="1A56BF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0B5E42"/>
    <w:multiLevelType w:val="hybridMultilevel"/>
    <w:tmpl w:val="B3A2DC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A550F6"/>
    <w:multiLevelType w:val="hybridMultilevel"/>
    <w:tmpl w:val="7E3AE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B81AC9"/>
    <w:multiLevelType w:val="hybridMultilevel"/>
    <w:tmpl w:val="A1A6DC4A"/>
    <w:lvl w:ilvl="0" w:tplc="1D629F9C">
      <w:numFmt w:val="bullet"/>
      <w:lvlText w:val="•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4"/>
  </w:num>
  <w:num w:numId="5">
    <w:abstractNumId w:val="0"/>
  </w:num>
  <w:num w:numId="6">
    <w:abstractNumId w:val="5"/>
  </w:num>
  <w:num w:numId="7">
    <w:abstractNumId w:val="9"/>
  </w:num>
  <w:num w:numId="8">
    <w:abstractNumId w:val="3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512"/>
    <w:rsid w:val="000D6191"/>
    <w:rsid w:val="00186D51"/>
    <w:rsid w:val="001A39AB"/>
    <w:rsid w:val="0020559A"/>
    <w:rsid w:val="0029644B"/>
    <w:rsid w:val="00313610"/>
    <w:rsid w:val="003C6420"/>
    <w:rsid w:val="003E66E7"/>
    <w:rsid w:val="004674AF"/>
    <w:rsid w:val="0077644A"/>
    <w:rsid w:val="007F11D9"/>
    <w:rsid w:val="00850DB9"/>
    <w:rsid w:val="00854EC3"/>
    <w:rsid w:val="008B2A52"/>
    <w:rsid w:val="00904512"/>
    <w:rsid w:val="00933444"/>
    <w:rsid w:val="009A74DC"/>
    <w:rsid w:val="009E7F4D"/>
    <w:rsid w:val="00A46C98"/>
    <w:rsid w:val="00AA63C9"/>
    <w:rsid w:val="00AC4831"/>
    <w:rsid w:val="00C06540"/>
    <w:rsid w:val="00C47768"/>
    <w:rsid w:val="00C76891"/>
    <w:rsid w:val="00DF6ADA"/>
    <w:rsid w:val="00E426EF"/>
    <w:rsid w:val="00E949DC"/>
    <w:rsid w:val="00FA283D"/>
    <w:rsid w:val="00FE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8CD59"/>
  <w15:docId w15:val="{23D8DB6A-CB6D-4292-AC61-53EA80487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04512"/>
    <w:pPr>
      <w:spacing w:after="0" w:line="240" w:lineRule="auto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4512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904512"/>
    <w:pPr>
      <w:pBdr>
        <w:bottom w:val="single" w:sz="8" w:space="4" w:color="6F6F74" w:themeColor="accent1"/>
      </w:pBdr>
      <w:spacing w:after="300"/>
      <w:contextualSpacing/>
    </w:pPr>
    <w:rPr>
      <w:rFonts w:asciiTheme="majorHAnsi" w:eastAsiaTheme="majorEastAsia" w:hAnsiTheme="majorHAnsi" w:cstheme="majorBidi"/>
      <w:color w:val="343437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04512"/>
    <w:rPr>
      <w:rFonts w:asciiTheme="majorHAnsi" w:eastAsiaTheme="majorEastAsia" w:hAnsiTheme="majorHAnsi" w:cstheme="majorBidi"/>
      <w:color w:val="343437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D.Kemp</dc:creator>
  <cp:lastModifiedBy>Microsoft Office User</cp:lastModifiedBy>
  <cp:revision>2</cp:revision>
  <cp:lastPrinted>2015-03-04T10:21:00Z</cp:lastPrinted>
  <dcterms:created xsi:type="dcterms:W3CDTF">2017-11-26T02:06:00Z</dcterms:created>
  <dcterms:modified xsi:type="dcterms:W3CDTF">2017-11-26T02:06:00Z</dcterms:modified>
</cp:coreProperties>
</file>